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9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2775"/>
        <w:gridCol w:w="2880"/>
        <w:gridCol w:w="930"/>
        <w:gridCol w:w="1290"/>
        <w:gridCol w:w="1530"/>
        <w:gridCol w:w="96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555555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i w:val="0"/>
                <w:color w:val="555555"/>
                <w:kern w:val="0"/>
                <w:sz w:val="36"/>
                <w:szCs w:val="36"/>
                <w:u w:val="none"/>
                <w:lang w:val="en-US" w:eastAsia="zh-CN" w:bidi="ar"/>
              </w:rPr>
              <w:t>2019年6月份《蚌埠工程经济》墙材价格</w:t>
            </w:r>
            <w:bookmarkEnd w:id="0"/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序号 </w:t>
            </w:r>
          </w:p>
        </w:tc>
        <w:tc>
          <w:tcPr>
            <w:tcW w:w="27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材料名称 </w:t>
            </w:r>
          </w:p>
        </w:tc>
        <w:tc>
          <w:tcPr>
            <w:tcW w:w="28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规格型号 </w:t>
            </w:r>
          </w:p>
        </w:tc>
        <w:tc>
          <w:tcPr>
            <w:tcW w:w="9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单位 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预算价格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不含进项税 价格 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备注 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砼标砖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514.58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砼小型空心砖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1130.00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1097.12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非承重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砼小型空心砖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240×115×95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504.87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524.29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200×100×53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495.16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烧结页岩多孔砖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180×240×115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1870.00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1815.58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1407.81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240×240×115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1553.44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240×240×95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1456.35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烧结自保温页岩砖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240×240×190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3880.00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3767.09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蒸压粉煤灰加气砼砌块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600×300×200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310.69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煤矸石烧结配砖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514.58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煤矸石烧结配砖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200×95×53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495.16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煤矸石烧结空心砖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1310.72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煤矸石烧结空心砖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240×240×115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1456.35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蒸压粉煤灰砖标砖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485.45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蒸压砂加气砼砌块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MPA≥5.0 600×300×200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400.00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388.36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680" w:bottom="1440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3745B"/>
    <w:rsid w:val="14EE6F6C"/>
    <w:rsid w:val="17196A5D"/>
    <w:rsid w:val="1CE02019"/>
    <w:rsid w:val="22327892"/>
    <w:rsid w:val="27B76D2E"/>
    <w:rsid w:val="34FE4B3D"/>
    <w:rsid w:val="3A5C59BF"/>
    <w:rsid w:val="3C0B0605"/>
    <w:rsid w:val="3D7570B6"/>
    <w:rsid w:val="43C87598"/>
    <w:rsid w:val="460D0E27"/>
    <w:rsid w:val="49A648FC"/>
    <w:rsid w:val="4ACB6E22"/>
    <w:rsid w:val="4ACC1D5B"/>
    <w:rsid w:val="53D62DB1"/>
    <w:rsid w:val="5B1F0CD8"/>
    <w:rsid w:val="5FAC4640"/>
    <w:rsid w:val="65D1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2019-07-01T04:26:04Z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